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4D" w:rsidRDefault="00734A14">
      <w:pPr>
        <w:spacing w:after="0" w:line="259" w:lineRule="auto"/>
        <w:ind w:left="0" w:firstLine="0"/>
        <w:jc w:val="right"/>
      </w:pPr>
      <w:r>
        <w:t>February 27</w:t>
      </w:r>
      <w:r w:rsidRPr="00734A14">
        <w:rPr>
          <w:vertAlign w:val="superscript"/>
        </w:rPr>
        <w:t>th</w:t>
      </w:r>
      <w:r>
        <w:t>, 2019</w:t>
      </w:r>
    </w:p>
    <w:p w:rsidR="00F9474D" w:rsidRDefault="0036638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:rsidR="00F9474D" w:rsidRDefault="00734A14">
      <w:pPr>
        <w:spacing w:after="26"/>
        <w:ind w:left="-5" w:right="28"/>
      </w:pPr>
      <w:r>
        <w:t>February 27th</w:t>
      </w:r>
      <w:r w:rsidR="002C2FBE">
        <w:t xml:space="preserve">, </w:t>
      </w:r>
      <w:r w:rsidR="005B662D">
        <w:t>20</w:t>
      </w:r>
      <w:r w:rsidR="00717D04">
        <w:t>19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 xml:space="preserve">Terry </w:t>
      </w:r>
      <w:proofErr w:type="spellStart"/>
      <w:r w:rsidR="006D3F7A">
        <w:t>Boelter</w:t>
      </w:r>
      <w:proofErr w:type="spellEnd"/>
      <w:r w:rsidR="006D3F7A">
        <w:t>,</w:t>
      </w:r>
      <w:r>
        <w:t xml:space="preserve"> </w:t>
      </w:r>
      <w:r w:rsidR="00EC7618">
        <w:t xml:space="preserve">Rick </w:t>
      </w:r>
      <w:proofErr w:type="spellStart"/>
      <w:r w:rsidR="00EC7618">
        <w:t>Maranell</w:t>
      </w:r>
      <w:proofErr w:type="spellEnd"/>
      <w:r>
        <w:t>, and Jim Cravens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 w:rsidR="00717D04">
        <w:t xml:space="preserve"> </w:t>
      </w:r>
      <w:r w:rsidR="004014C5">
        <w:t>J</w:t>
      </w:r>
      <w:r w:rsidR="000A1135">
        <w:t>im Zeutenhorst</w:t>
      </w:r>
      <w:r w:rsidR="00BE77C9">
        <w:t xml:space="preserve"> </w:t>
      </w:r>
      <w:r>
        <w:t>and DJ Weber.</w:t>
      </w:r>
    </w:p>
    <w:p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:rsidR="00F9474D" w:rsidRDefault="00366388">
      <w:pPr>
        <w:ind w:left="-5" w:right="28"/>
      </w:pPr>
      <w:r>
        <w:t>Motion</w:t>
      </w:r>
      <w:r w:rsidR="00A61A98">
        <w:t xml:space="preserve"> </w:t>
      </w:r>
      <w:proofErr w:type="spellStart"/>
      <w:r w:rsidR="00717D04">
        <w:t>Maranell</w:t>
      </w:r>
      <w:proofErr w:type="spellEnd"/>
      <w:r w:rsidR="008023B7">
        <w:t xml:space="preserve">, </w:t>
      </w:r>
      <w:r>
        <w:t xml:space="preserve">seconded by </w:t>
      </w:r>
      <w:proofErr w:type="spellStart"/>
      <w:r w:rsidR="00717D04">
        <w:t>Boelter</w:t>
      </w:r>
      <w:proofErr w:type="spellEnd"/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:rsidR="00E926E5" w:rsidRDefault="00E926E5">
      <w:pPr>
        <w:ind w:left="-5" w:right="28"/>
      </w:pPr>
    </w:p>
    <w:p w:rsidR="00355562" w:rsidRDefault="000B64C4">
      <w:pPr>
        <w:ind w:left="-5" w:right="28"/>
      </w:pPr>
      <w:r>
        <w:t>M</w:t>
      </w:r>
      <w:r w:rsidR="00206B10">
        <w:t xml:space="preserve">otion </w:t>
      </w:r>
      <w:proofErr w:type="spellStart"/>
      <w:r w:rsidR="00717D04">
        <w:t>Maranell</w:t>
      </w:r>
      <w:proofErr w:type="spellEnd"/>
      <w:r w:rsidR="008E31BB">
        <w:t>,</w:t>
      </w:r>
      <w:r w:rsidR="00206B10">
        <w:t xml:space="preserve"> seconded by</w:t>
      </w:r>
      <w:r w:rsidR="00291AD9">
        <w:t xml:space="preserve"> </w:t>
      </w:r>
      <w:proofErr w:type="spellStart"/>
      <w:r w:rsidR="00717D04">
        <w:t>Boelter</w:t>
      </w:r>
      <w:proofErr w:type="spellEnd"/>
      <w:r w:rsidR="007930B2">
        <w:t xml:space="preserve"> </w:t>
      </w:r>
      <w:r w:rsidR="00206B10">
        <w:t>to approve the</w:t>
      </w:r>
      <w:r w:rsidR="00FB73B6">
        <w:t xml:space="preserve"> </w:t>
      </w:r>
      <w:r w:rsidR="00734A14">
        <w:t>January 30</w:t>
      </w:r>
      <w:r w:rsidR="00734A14" w:rsidRPr="00734A14">
        <w:rPr>
          <w:vertAlign w:val="superscript"/>
        </w:rPr>
        <w:t>th</w:t>
      </w:r>
      <w:r w:rsidR="00734A14">
        <w:t>, 2019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tbl>
      <w:tblPr>
        <w:tblW w:w="25164" w:type="dxa"/>
        <w:tblLook w:val="04A0" w:firstRow="1" w:lastRow="0" w:firstColumn="1" w:lastColumn="0" w:noHBand="0" w:noVBand="1"/>
      </w:tblPr>
      <w:tblGrid>
        <w:gridCol w:w="367"/>
        <w:gridCol w:w="3981"/>
        <w:gridCol w:w="4952"/>
        <w:gridCol w:w="276"/>
        <w:gridCol w:w="1398"/>
        <w:gridCol w:w="9507"/>
        <w:gridCol w:w="4329"/>
        <w:gridCol w:w="1679"/>
      </w:tblGrid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540E8" w:rsidRPr="003540E8" w:rsidTr="00F908B2">
        <w:trPr>
          <w:trHeight w:val="68"/>
        </w:trPr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3440"/>
              <w:gridCol w:w="4280"/>
              <w:gridCol w:w="1640"/>
            </w:tblGrid>
            <w:tr w:rsidR="00734A14" w:rsidRPr="00734A14" w:rsidTr="00734A14">
              <w:trPr>
                <w:trHeight w:val="294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GENERAL FUND: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734A14" w:rsidRPr="00734A14" w:rsidTr="00734A14">
              <w:trPr>
                <w:trHeight w:val="234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  <w:t>Amount</w:t>
                  </w:r>
                </w:p>
              </w:tc>
            </w:tr>
            <w:tr w:rsidR="00734A14" w:rsidRPr="00734A14" w:rsidTr="00734A14">
              <w:trPr>
                <w:trHeight w:val="327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Border States Electric Supply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Inventory, Safety, Plant </w:t>
                  </w:r>
                  <w:proofErr w:type="spellStart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$1,250.15 </w:t>
                  </w:r>
                </w:p>
              </w:tc>
            </w:tr>
            <w:tr w:rsidR="00734A14" w:rsidRPr="00734A14" w:rsidTr="00734A14">
              <w:trPr>
                <w:trHeight w:val="327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Canadian Pacific Railway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Outside Services - Overhead Electricity rental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$150.00 </w:t>
                  </w:r>
                </w:p>
              </w:tc>
            </w:tr>
            <w:tr w:rsidR="00734A14" w:rsidRPr="00734A14" w:rsidTr="00734A14">
              <w:trPr>
                <w:trHeight w:val="327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of Sanborn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Hall Expenses for January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$3,380.58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DGR Engineering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Outside Services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$174.00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FICA, Medicare &amp; Federal taxes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$5,229.85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IPERS for January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$5,324.25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Harry's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, Vehicle </w:t>
                  </w:r>
                  <w:proofErr w:type="spellStart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$351.07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Association of Municipal Utilities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2019 - 2020 Electric Membership Dues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$3,457.00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Sales Tax - January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$11,148.71</w:t>
                  </w:r>
                </w:p>
              </w:tc>
            </w:tr>
            <w:tr w:rsidR="00734A14" w:rsidRPr="00734A14" w:rsidTr="00734A14">
              <w:trPr>
                <w:trHeight w:val="315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State Withholding Tax - 4th Quarter 2018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$2,961.00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Use Tax - 4th Quarter 2018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$95.00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Employee Contributions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$240.00</w:t>
                  </w:r>
                </w:p>
              </w:tc>
            </w:tr>
            <w:tr w:rsidR="00734A14" w:rsidRPr="00734A14" w:rsidTr="00734A14">
              <w:trPr>
                <w:trHeight w:val="324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Irby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Inventory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$9,720.00</w:t>
                  </w:r>
                </w:p>
              </w:tc>
            </w:tr>
            <w:tr w:rsidR="00734A14" w:rsidRPr="00734A14" w:rsidTr="00734A14">
              <w:trPr>
                <w:trHeight w:val="324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Estate of Leila Lyman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Refund - account balance credit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$337.72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Missouri River Energy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$110,226.33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Craig Sampson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Donation - Electric Usage Sanborn Sign for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$100.00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Daycare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Donations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$325.00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Foods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$37.34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Hardware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$94.10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Municipal Utilities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$2,307.86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Propane &amp; Oil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Transp. Expense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$325.80 </w:t>
                  </w:r>
                </w:p>
              </w:tc>
            </w:tr>
            <w:tr w:rsidR="00734A14" w:rsidRPr="00734A14" w:rsidTr="00734A14">
              <w:trPr>
                <w:trHeight w:val="33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Employee Contribution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$553.84 </w:t>
                  </w:r>
                </w:p>
              </w:tc>
            </w:tr>
            <w:tr w:rsidR="00734A14" w:rsidRPr="00734A14" w:rsidTr="00734A14">
              <w:trPr>
                <w:trHeight w:val="33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The Community Agency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Phone/Internet/Cable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$143.62 </w:t>
                  </w:r>
                </w:p>
              </w:tc>
            </w:tr>
            <w:tr w:rsidR="00734A14" w:rsidRPr="00734A14" w:rsidTr="00734A14">
              <w:trPr>
                <w:trHeight w:val="33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U.S. Postmaster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Postage - February utility bills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$64.69 </w:t>
                  </w:r>
                </w:p>
              </w:tc>
            </w:tr>
            <w:tr w:rsidR="00734A14" w:rsidRPr="00734A14" w:rsidTr="00734A14">
              <w:trPr>
                <w:trHeight w:val="33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VISA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Meeting Expense, Safety, Transp. Expense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$560.65 </w:t>
                  </w:r>
                </w:p>
              </w:tc>
            </w:tr>
            <w:tr w:rsidR="00734A14" w:rsidRPr="00734A14" w:rsidTr="00734A14">
              <w:trPr>
                <w:trHeight w:val="258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WAPA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$23,927.18 </w:t>
                  </w:r>
                </w:p>
              </w:tc>
            </w:tr>
            <w:tr w:rsidR="00734A14" w:rsidRPr="00734A14" w:rsidTr="00734A14">
              <w:trPr>
                <w:trHeight w:val="294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Wesco Distribution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Street Light Expense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$48.15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$182,533.89 </w:t>
                  </w:r>
                </w:p>
              </w:tc>
            </w:tr>
            <w:tr w:rsidR="00734A14" w:rsidRPr="00734A14" w:rsidTr="00734A14">
              <w:trPr>
                <w:trHeight w:val="294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MISC.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734A14" w:rsidRPr="00734A14" w:rsidTr="00734A14">
              <w:trPr>
                <w:trHeight w:val="258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Meter Deposit Refunds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Three Refunds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$952.00 </w:t>
                  </w:r>
                </w:p>
              </w:tc>
            </w:tr>
            <w:tr w:rsidR="00734A14" w:rsidRPr="00734A14" w:rsidTr="00734A14">
              <w:trPr>
                <w:trHeight w:val="28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$952.00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EMPLOYEE BENEFIT FUND: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734A14" w:rsidRPr="00734A14" w:rsidTr="00734A14">
              <w:trPr>
                <w:trHeight w:val="315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Aflac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Supplemental Insurance for January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$336.86 </w:t>
                  </w:r>
                </w:p>
              </w:tc>
            </w:tr>
            <w:tr w:rsidR="00734A14" w:rsidRPr="00734A14" w:rsidTr="00734A14">
              <w:trPr>
                <w:trHeight w:val="315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Delta Dental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Dental Ins. - for March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$121.38 </w:t>
                  </w:r>
                </w:p>
              </w:tc>
            </w:tr>
            <w:tr w:rsidR="00734A14" w:rsidRPr="00734A14" w:rsidTr="00734A14">
              <w:trPr>
                <w:trHeight w:val="315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Employer - for January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$200.00 </w:t>
                  </w:r>
                </w:p>
              </w:tc>
            </w:tr>
            <w:tr w:rsidR="00734A14" w:rsidRPr="00734A14" w:rsidTr="00734A14">
              <w:trPr>
                <w:trHeight w:val="315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Employer - for January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$333.00 </w:t>
                  </w:r>
                </w:p>
              </w:tc>
            </w:tr>
            <w:tr w:rsidR="00734A14" w:rsidRPr="00734A14" w:rsidTr="00734A14">
              <w:trPr>
                <w:trHeight w:val="315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United Healthcare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Life, LTD, STD Insurance - for March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$174.66 </w:t>
                  </w:r>
                </w:p>
              </w:tc>
            </w:tr>
            <w:tr w:rsidR="00734A14" w:rsidRPr="00734A14" w:rsidTr="00734A14">
              <w:trPr>
                <w:trHeight w:val="315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proofErr w:type="spellStart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Wellmark</w:t>
                  </w:r>
                  <w:proofErr w:type="spellEnd"/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Blue Cross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Health Ins. - March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$5,542.20 </w:t>
                  </w:r>
                </w:p>
              </w:tc>
            </w:tr>
            <w:tr w:rsidR="00734A14" w:rsidRPr="00734A14" w:rsidTr="00734A14">
              <w:trPr>
                <w:trHeight w:val="28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$6,708.10 </w:t>
                  </w: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proofErr w:type="gramStart"/>
                  <w:r w:rsidRPr="00734A14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checks</w:t>
                  </w:r>
                  <w:proofErr w:type="gramEnd"/>
                  <w:r w:rsidRPr="00734A14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 xml:space="preserve"> issued prior to meeting.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734A14" w:rsidRPr="00734A14" w:rsidTr="00734A14">
              <w:trPr>
                <w:trHeight w:val="31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  <w:t>TOTAL ALL FUNDS: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A14" w:rsidRPr="00734A14" w:rsidRDefault="00734A14" w:rsidP="00734A14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734A14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$190,193.99 </w:t>
                  </w:r>
                </w:p>
              </w:tc>
            </w:tr>
          </w:tbl>
          <w:p w:rsidR="003540E8" w:rsidRPr="003540E8" w:rsidRDefault="003540E8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0E8" w:rsidRPr="003540E8" w:rsidRDefault="003540E8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0E8" w:rsidRPr="003540E8" w:rsidRDefault="003540E8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0E8" w:rsidRPr="003540E8" w:rsidRDefault="003540E8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  <w:tr w:rsidR="00BE7DAA" w:rsidRPr="003540E8" w:rsidTr="00F908B2">
        <w:trPr>
          <w:trHeight w:val="68"/>
        </w:trPr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</w:tbl>
    <w:p w:rsidR="00015F63" w:rsidRDefault="00015F63" w:rsidP="002F1CDA">
      <w:pPr>
        <w:spacing w:after="26"/>
        <w:ind w:left="0" w:right="28" w:firstLine="0"/>
      </w:pPr>
    </w:p>
    <w:p w:rsidR="00015F63" w:rsidRDefault="00015F63" w:rsidP="002F1CDA">
      <w:pPr>
        <w:spacing w:after="26"/>
        <w:ind w:left="0" w:right="28" w:firstLine="0"/>
      </w:pPr>
    </w:p>
    <w:p w:rsidR="00F9474D" w:rsidRDefault="00D66786" w:rsidP="002F1CDA">
      <w:pPr>
        <w:spacing w:after="26"/>
        <w:ind w:left="0" w:right="28" w:firstLine="0"/>
      </w:pPr>
      <w:r>
        <w:t>Accounts Receivable for</w:t>
      </w:r>
      <w:r w:rsidR="00A84701">
        <w:t xml:space="preserve"> </w:t>
      </w:r>
      <w:r w:rsidR="003905F3">
        <w:t>December</w:t>
      </w:r>
      <w:r w:rsidR="00071A7E">
        <w:t xml:space="preserve"> 2018: </w:t>
      </w:r>
      <w:r w:rsidR="00366388">
        <w:t xml:space="preserve"> $</w:t>
      </w:r>
      <w:r w:rsidR="008023B7">
        <w:t xml:space="preserve"> </w:t>
      </w:r>
      <w:r w:rsidR="00734A14">
        <w:t>226,019.40</w:t>
      </w:r>
      <w:r w:rsidR="001B0B95">
        <w:t xml:space="preserve">    </w:t>
      </w:r>
      <w:r w:rsidR="0093709C">
        <w:t>A</w:t>
      </w:r>
      <w:r w:rsidR="00366388">
        <w:t>ccounts Payable: $</w:t>
      </w:r>
      <w:r w:rsidR="00734A14">
        <w:t>218,905.87</w:t>
      </w:r>
      <w:r w:rsidR="00F93684">
        <w:t xml:space="preserve"> </w:t>
      </w:r>
    </w:p>
    <w:p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:rsidR="00122EE5" w:rsidRDefault="00E356AB">
      <w:pPr>
        <w:spacing w:after="28"/>
        <w:ind w:left="-5" w:right="28"/>
      </w:pPr>
      <w:r>
        <w:t xml:space="preserve">Motion </w:t>
      </w:r>
      <w:proofErr w:type="spellStart"/>
      <w:r w:rsidR="003905F3">
        <w:t>Boelter</w:t>
      </w:r>
      <w:proofErr w:type="spellEnd"/>
      <w:r>
        <w:t>, seconded by</w:t>
      </w:r>
      <w:r w:rsidR="003905F3">
        <w:t xml:space="preserve"> </w:t>
      </w:r>
      <w:proofErr w:type="spellStart"/>
      <w:r w:rsidR="003905F3">
        <w:t>Maranell</w:t>
      </w:r>
      <w:proofErr w:type="spellEnd"/>
      <w:r>
        <w:t xml:space="preserve"> to approve following </w:t>
      </w:r>
      <w:r w:rsidR="00734A14">
        <w:t xml:space="preserve">January 2019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A24B68">
        <w:t xml:space="preserve"> </w:t>
      </w:r>
    </w:p>
    <w:p w:rsidR="00C37C8A" w:rsidRDefault="00C37C8A">
      <w:pPr>
        <w:spacing w:after="28"/>
        <w:ind w:left="-5" w:right="28"/>
      </w:pPr>
    </w:p>
    <w:p w:rsidR="00D62AA1" w:rsidRDefault="00D62AA1" w:rsidP="00BE7DAA">
      <w:pPr>
        <w:spacing w:after="28"/>
        <w:ind w:left="0" w:right="28" w:firstLine="0"/>
      </w:pPr>
    </w:p>
    <w:p w:rsidR="00D851DD" w:rsidRDefault="00734A14" w:rsidP="00BE7DAA">
      <w:pPr>
        <w:spacing w:after="28"/>
        <w:ind w:left="0" w:right="28" w:firstLine="0"/>
      </w:pPr>
      <w:r>
        <w:t>DJ Weber of TCA attended the meeting and provided the board with a TCA update.</w:t>
      </w:r>
    </w:p>
    <w:p w:rsidR="00D851DD" w:rsidRDefault="00D851DD" w:rsidP="00BE7DAA">
      <w:pPr>
        <w:spacing w:after="28"/>
        <w:ind w:left="0" w:right="28" w:firstLine="0"/>
      </w:pPr>
    </w:p>
    <w:p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D259C0">
        <w:t>March 27th</w:t>
      </w:r>
      <w:r w:rsidR="00D62AA1">
        <w:t>, 2019</w:t>
      </w:r>
      <w:r w:rsidR="00730702">
        <w:t xml:space="preserve"> at 7:00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D62AA1">
        <w:t>05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bookmarkStart w:id="0" w:name="_GoBack"/>
      <w:bookmarkEnd w:id="0"/>
      <w:r w:rsidR="00366388">
        <w:t>-0.</w:t>
      </w:r>
      <w:r w:rsidR="00366388">
        <w:rPr>
          <w:sz w:val="16"/>
        </w:rPr>
        <w:t xml:space="preserve"> </w:t>
      </w:r>
    </w:p>
    <w:p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 xml:space="preserve">______________________  </w:t>
      </w:r>
      <w:r w:rsidR="00277315">
        <w:tab/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sectPr w:rsidR="00F9474D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E6F0E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3679"/>
    <w:rsid w:val="00492243"/>
    <w:rsid w:val="004B2AB8"/>
    <w:rsid w:val="004D6DA4"/>
    <w:rsid w:val="004E0CD1"/>
    <w:rsid w:val="004E120A"/>
    <w:rsid w:val="004E2384"/>
    <w:rsid w:val="004F71BA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6AE0"/>
    <w:rsid w:val="00847D55"/>
    <w:rsid w:val="00852021"/>
    <w:rsid w:val="00852242"/>
    <w:rsid w:val="00861210"/>
    <w:rsid w:val="0086258B"/>
    <w:rsid w:val="008A5089"/>
    <w:rsid w:val="008B6123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183D"/>
    <w:rsid w:val="00BE548D"/>
    <w:rsid w:val="00BE77C9"/>
    <w:rsid w:val="00BE7DAA"/>
    <w:rsid w:val="00BF23B3"/>
    <w:rsid w:val="00BF62A3"/>
    <w:rsid w:val="00C01884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C71D7"/>
    <w:rsid w:val="00CD2793"/>
    <w:rsid w:val="00CD3292"/>
    <w:rsid w:val="00CD6365"/>
    <w:rsid w:val="00D1318F"/>
    <w:rsid w:val="00D259C0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E16EEB"/>
    <w:rsid w:val="00E2370B"/>
    <w:rsid w:val="00E24B46"/>
    <w:rsid w:val="00E2596E"/>
    <w:rsid w:val="00E26835"/>
    <w:rsid w:val="00E27AF5"/>
    <w:rsid w:val="00E356AB"/>
    <w:rsid w:val="00E500A7"/>
    <w:rsid w:val="00E5414D"/>
    <w:rsid w:val="00E6027E"/>
    <w:rsid w:val="00E85A90"/>
    <w:rsid w:val="00E926E5"/>
    <w:rsid w:val="00E932FB"/>
    <w:rsid w:val="00E96947"/>
    <w:rsid w:val="00EA195E"/>
    <w:rsid w:val="00EA3BA9"/>
    <w:rsid w:val="00EA7DF6"/>
    <w:rsid w:val="00EB2AAB"/>
    <w:rsid w:val="00EC34F1"/>
    <w:rsid w:val="00EC4CA1"/>
    <w:rsid w:val="00EC7618"/>
    <w:rsid w:val="00EC7E38"/>
    <w:rsid w:val="00EE7A5F"/>
    <w:rsid w:val="00EF262A"/>
    <w:rsid w:val="00F02971"/>
    <w:rsid w:val="00F35EC1"/>
    <w:rsid w:val="00F5721E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Unknown User</dc:creator>
  <cp:lastModifiedBy>Peg</cp:lastModifiedBy>
  <cp:revision>2</cp:revision>
  <cp:lastPrinted>2019-01-29T14:18:00Z</cp:lastPrinted>
  <dcterms:created xsi:type="dcterms:W3CDTF">2019-03-04T18:05:00Z</dcterms:created>
  <dcterms:modified xsi:type="dcterms:W3CDTF">2019-03-04T18:05:00Z</dcterms:modified>
</cp:coreProperties>
</file>