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4D" w:rsidRDefault="002C2FBE">
      <w:pPr>
        <w:spacing w:after="0" w:line="259" w:lineRule="auto"/>
        <w:ind w:left="0" w:firstLine="0"/>
        <w:jc w:val="right"/>
      </w:pPr>
      <w:r>
        <w:t>December 19</w:t>
      </w:r>
      <w:r w:rsidRPr="002C2FBE">
        <w:rPr>
          <w:vertAlign w:val="superscript"/>
        </w:rPr>
        <w:t>TH</w:t>
      </w:r>
      <w:r>
        <w:t xml:space="preserve">, </w:t>
      </w:r>
      <w:r w:rsidR="000A1135">
        <w:t>2018</w:t>
      </w:r>
    </w:p>
    <w:p w:rsidR="00F9474D" w:rsidRDefault="0036638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:rsidR="00F9474D" w:rsidRDefault="002C2FBE">
      <w:pPr>
        <w:spacing w:after="26"/>
        <w:ind w:left="-5" w:right="28"/>
      </w:pPr>
      <w:r>
        <w:t>December 19</w:t>
      </w:r>
      <w:r w:rsidRPr="002C2FBE">
        <w:rPr>
          <w:vertAlign w:val="superscript"/>
        </w:rPr>
        <w:t>th</w:t>
      </w:r>
      <w:r>
        <w:t xml:space="preserve">, </w:t>
      </w:r>
      <w:r w:rsidR="005B662D">
        <w:t>20</w:t>
      </w:r>
      <w:r w:rsidR="00EB2AAB">
        <w:t>18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847D55">
        <w:t>Jim Cravens</w:t>
      </w:r>
      <w:r w:rsidR="006D3F7A">
        <w:t>, Terry Boelter,</w:t>
      </w:r>
      <w:r w:rsidR="00847D55">
        <w:t xml:space="preserve"> </w:t>
      </w:r>
      <w:r w:rsidR="007930B2">
        <w:t xml:space="preserve">and </w:t>
      </w:r>
      <w:r w:rsidR="00EC7618">
        <w:t>Rick Maranell</w:t>
      </w:r>
      <w:r w:rsidR="007930B2">
        <w:t>.</w:t>
      </w:r>
      <w:r w:rsidR="00366388">
        <w:t xml:space="preserve">  O</w:t>
      </w:r>
      <w:r w:rsidR="00F5721E">
        <w:t>thers present:</w:t>
      </w:r>
      <w:r w:rsidR="00D44B5F">
        <w:t xml:space="preserve"> </w:t>
      </w:r>
      <w:r w:rsidR="004066D4">
        <w:t xml:space="preserve">Evan Leebens, Karen Weeden, and </w:t>
      </w:r>
      <w:r w:rsidR="004014C5">
        <w:t>J</w:t>
      </w:r>
      <w:r w:rsidR="000A1135">
        <w:t>im Zeutenhorst</w:t>
      </w:r>
      <w:r w:rsidR="00BE77C9">
        <w:t xml:space="preserve"> </w:t>
      </w:r>
    </w:p>
    <w:p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:rsidR="00F9474D" w:rsidRDefault="00366388">
      <w:pPr>
        <w:ind w:left="-5" w:right="28"/>
      </w:pPr>
      <w:r>
        <w:t>Motion</w:t>
      </w:r>
      <w:r w:rsidR="00A61A98">
        <w:t xml:space="preserve"> </w:t>
      </w:r>
      <w:r w:rsidR="004014C5">
        <w:t>Boelter</w:t>
      </w:r>
      <w:r w:rsidR="008023B7">
        <w:t xml:space="preserve">, </w:t>
      </w:r>
      <w:r>
        <w:t xml:space="preserve">seconded by </w:t>
      </w:r>
      <w:r w:rsidR="004014C5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6D3F7A">
        <w:t>3</w:t>
      </w:r>
      <w:r>
        <w:t xml:space="preserve">-0. </w:t>
      </w:r>
    </w:p>
    <w:p w:rsidR="00E926E5" w:rsidRDefault="00E926E5">
      <w:pPr>
        <w:ind w:left="-5" w:right="28"/>
      </w:pPr>
    </w:p>
    <w:p w:rsidR="00355562" w:rsidRDefault="000B64C4">
      <w:pPr>
        <w:ind w:left="-5" w:right="28"/>
      </w:pPr>
      <w:r>
        <w:t>M</w:t>
      </w:r>
      <w:r w:rsidR="00206B10">
        <w:t xml:space="preserve">otion </w:t>
      </w:r>
      <w:r w:rsidR="00EC34F1">
        <w:t>Boelter</w:t>
      </w:r>
      <w:r w:rsidR="008E31BB">
        <w:t>,</w:t>
      </w:r>
      <w:r w:rsidR="00206B10">
        <w:t xml:space="preserve"> seconded by</w:t>
      </w:r>
      <w:r w:rsidR="00291AD9">
        <w:t xml:space="preserve"> </w:t>
      </w:r>
      <w:r w:rsidR="00EC34F1">
        <w:t>Maranell</w:t>
      </w:r>
      <w:r w:rsidR="007930B2">
        <w:t xml:space="preserve"> </w:t>
      </w:r>
      <w:r w:rsidR="00206B10">
        <w:t>to approve the</w:t>
      </w:r>
      <w:r w:rsidR="00FB73B6">
        <w:t xml:space="preserve"> </w:t>
      </w:r>
      <w:r w:rsidR="004066D4">
        <w:t>November 28</w:t>
      </w:r>
      <w:r w:rsidR="004066D4" w:rsidRPr="004066D4">
        <w:rPr>
          <w:vertAlign w:val="superscript"/>
        </w:rPr>
        <w:t>th</w:t>
      </w:r>
      <w:r w:rsidR="004066D4">
        <w:t xml:space="preserve">, </w:t>
      </w:r>
      <w:r w:rsidR="00F02971">
        <w:t>2</w:t>
      </w:r>
      <w:r w:rsidR="007930B2">
        <w:t>01</w:t>
      </w:r>
      <w:r w:rsidR="00071A7E">
        <w:t>8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6D3F7A">
        <w:t>3</w:t>
      </w:r>
      <w:r w:rsidR="00206B10">
        <w:t>-0.</w:t>
      </w:r>
    </w:p>
    <w:tbl>
      <w:tblPr>
        <w:tblW w:w="25164" w:type="dxa"/>
        <w:tblLook w:val="04A0" w:firstRow="1" w:lastRow="0" w:firstColumn="1" w:lastColumn="0" w:noHBand="0" w:noVBand="1"/>
      </w:tblPr>
      <w:tblGrid>
        <w:gridCol w:w="316"/>
        <w:gridCol w:w="3430"/>
        <w:gridCol w:w="4267"/>
        <w:gridCol w:w="238"/>
        <w:gridCol w:w="1398"/>
        <w:gridCol w:w="9507"/>
        <w:gridCol w:w="4329"/>
        <w:gridCol w:w="1679"/>
      </w:tblGrid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908B2" w:rsidRPr="00F908B2" w:rsidTr="00F908B2">
        <w:trPr>
          <w:gridAfter w:val="3"/>
          <w:wAfter w:w="15515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Alpha Wireless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Plant Maint. - Radio case and batteries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$261.00 </w:t>
            </w:r>
          </w:p>
        </w:tc>
      </w:tr>
      <w:tr w:rsidR="00F908B2" w:rsidRPr="00F908B2" w:rsidTr="00F908B2">
        <w:trPr>
          <w:gridAfter w:val="3"/>
          <w:wAfter w:w="15515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Boelter, Dr. Terry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Meeting Expense - 2018 Board of Trustees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$275.00 </w:t>
            </w:r>
          </w:p>
        </w:tc>
      </w:tr>
      <w:tr w:rsidR="00F908B2" w:rsidRPr="00F908B2" w:rsidTr="00F908B2">
        <w:trPr>
          <w:gridAfter w:val="3"/>
          <w:wAfter w:w="15515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Border States Electric Supply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Safety, Distribution Maint.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$568.83 </w:t>
            </w:r>
          </w:p>
        </w:tc>
      </w:tr>
      <w:tr w:rsidR="00F908B2" w:rsidRPr="00F908B2" w:rsidTr="00F908B2">
        <w:trPr>
          <w:gridAfter w:val="3"/>
          <w:wAfter w:w="15515" w:type="dxa"/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City of Sanborn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City Hall Expenses for November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$3,578.86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City of Sanborn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Annual Donation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$36,000.00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Cravens, James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Meeting Expense - 2018 Board of Trustees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$275.00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EFTPS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$5,172.91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EFTPS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IPERS for November 2018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$3,467.58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Hulstein Excavating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Building Improvement - Light Plant paving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$23,970.00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Iowa Department of Revenue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Sales Tax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$2,986.00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Iowa State Bank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HSA Employee Contribution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$40.00</w:t>
            </w:r>
          </w:p>
        </w:tc>
      </w:tr>
      <w:tr w:rsidR="00F908B2" w:rsidRPr="00F908B2" w:rsidTr="00F908B2">
        <w:trPr>
          <w:gridAfter w:val="3"/>
          <w:wAfter w:w="15515" w:type="dxa"/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Maranell, Rick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Meeting Expense - 2018 Board of Trustees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$300.00</w:t>
            </w:r>
          </w:p>
        </w:tc>
      </w:tr>
      <w:tr w:rsidR="00F908B2" w:rsidRPr="00F908B2" w:rsidTr="00F908B2">
        <w:trPr>
          <w:gridAfter w:val="3"/>
          <w:wAfter w:w="15515" w:type="dxa"/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Marcus News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Advertising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$110.54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Missouri River Energy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Purchased Power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$90,922.33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Sanborn Chamber of Commerce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Chamber Dollars - Employee Christmas Gifts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$900.00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Sanborn Chamber of Commerce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Chamber Dollars - Lighting Contest Winners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$75.00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Sanborn Daycare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Donations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$325.00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Sanborn Hardware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Plant Maint.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$78.40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Sanborn Municipal Utilities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Plant Maint - Utilities: Plant, Substation, Warehouse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$1,344.22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Sanborn Propane &amp; Oil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Transp. Expense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$398.58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Sanborn Savings Bank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HSA Employee Contribution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$200.00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Skarshaug Testing Lab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Safety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$70.69 </w:t>
            </w:r>
          </w:p>
        </w:tc>
      </w:tr>
      <w:tr w:rsidR="00F908B2" w:rsidRPr="00F908B2" w:rsidTr="00F908B2">
        <w:trPr>
          <w:gridAfter w:val="3"/>
          <w:wAfter w:w="15515" w:type="dxa"/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The Community Agency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Phone/Internet/Cable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$143.20 </w:t>
            </w:r>
          </w:p>
        </w:tc>
      </w:tr>
      <w:tr w:rsidR="00F908B2" w:rsidRPr="00F908B2" w:rsidTr="00F908B2">
        <w:trPr>
          <w:gridAfter w:val="3"/>
          <w:wAfter w:w="15515" w:type="dxa"/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U.S. Postmaster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Postage - November utility bills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$65.18 </w:t>
            </w:r>
          </w:p>
        </w:tc>
      </w:tr>
      <w:tr w:rsidR="00F908B2" w:rsidRPr="00F908B2" w:rsidTr="00F908B2">
        <w:trPr>
          <w:gridAfter w:val="3"/>
          <w:wAfter w:w="15515" w:type="dxa"/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VISA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Street Lighting Expense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$102.23 </w:t>
            </w:r>
          </w:p>
        </w:tc>
      </w:tr>
      <w:tr w:rsidR="00F908B2" w:rsidRPr="00F908B2" w:rsidTr="00F908B2">
        <w:trPr>
          <w:gridAfter w:val="3"/>
          <w:wAfter w:w="15515" w:type="dxa"/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WAPA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Purchased Power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$21,850.17 </w:t>
            </w:r>
          </w:p>
        </w:tc>
      </w:tr>
      <w:tr w:rsidR="00F908B2" w:rsidRPr="00F908B2" w:rsidTr="00F908B2">
        <w:trPr>
          <w:gridAfter w:val="3"/>
          <w:wAfter w:w="15515" w:type="dxa"/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Wesco Distribution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Distrib. Maint, Inventory, </w:t>
            </w:r>
            <w:r w:rsidR="00E500A7"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Street lighting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$16,216.08 </w:t>
            </w:r>
          </w:p>
        </w:tc>
      </w:tr>
      <w:tr w:rsidR="00F908B2" w:rsidRPr="00F908B2" w:rsidTr="00F908B2">
        <w:trPr>
          <w:gridAfter w:val="3"/>
          <w:wAfter w:w="15515" w:type="dxa"/>
          <w:trHeight w:val="30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  <w:t xml:space="preserve">$209,696.80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Meter Deposit Refunds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Two Refunds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$591.30 </w:t>
            </w:r>
          </w:p>
        </w:tc>
      </w:tr>
      <w:tr w:rsidR="00F908B2" w:rsidRPr="00F908B2" w:rsidTr="00F908B2">
        <w:trPr>
          <w:gridAfter w:val="3"/>
          <w:wAfter w:w="15515" w:type="dxa"/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  <w:t xml:space="preserve">$591.30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Aflac 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Supplemental Insurance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$336.86 </w:t>
            </w:r>
          </w:p>
        </w:tc>
      </w:tr>
      <w:tr w:rsidR="00F908B2" w:rsidRPr="00F908B2" w:rsidTr="00F908B2">
        <w:trPr>
          <w:gridAfter w:val="3"/>
          <w:wAfter w:w="15515" w:type="dxa"/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Iowa State Bank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HSA Employer - for November 2018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$200.00 </w:t>
            </w:r>
          </w:p>
        </w:tc>
      </w:tr>
      <w:tr w:rsidR="00F908B2" w:rsidRPr="00F908B2" w:rsidTr="00F908B2">
        <w:trPr>
          <w:gridAfter w:val="3"/>
          <w:wAfter w:w="15515" w:type="dxa"/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Sanborn Savings Bank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>HSA Employer - for November 2018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$267.00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  <w:t xml:space="preserve">$803.86 </w:t>
            </w:r>
          </w:p>
        </w:tc>
      </w:tr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</w:pPr>
            <w:r w:rsidRPr="00F908B2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908B2" w:rsidRPr="00F908B2" w:rsidTr="00F908B2">
        <w:trPr>
          <w:gridAfter w:val="3"/>
          <w:wAfter w:w="15515" w:type="dxa"/>
          <w:trHeight w:val="2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F908B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E500A7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F908B2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Checks</w:t>
            </w:r>
            <w:r w:rsidR="00F908B2" w:rsidRPr="00F908B2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 xml:space="preserve"> issued prior to meeting.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F908B2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$211,091.96 </w:t>
            </w:r>
          </w:p>
        </w:tc>
      </w:tr>
      <w:tr w:rsidR="003540E8" w:rsidRPr="003540E8" w:rsidTr="00F908B2">
        <w:trPr>
          <w:trHeight w:val="68"/>
        </w:trPr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0E8" w:rsidRPr="003540E8" w:rsidRDefault="003540E8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0E8" w:rsidRPr="003540E8" w:rsidRDefault="003540E8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0E8" w:rsidRPr="003540E8" w:rsidRDefault="003540E8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0E8" w:rsidRPr="003540E8" w:rsidRDefault="003540E8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  <w:tr w:rsidR="00BE7DAA" w:rsidRPr="003540E8" w:rsidTr="00F908B2">
        <w:trPr>
          <w:trHeight w:val="68"/>
        </w:trPr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</w:tbl>
    <w:p w:rsidR="00F9474D" w:rsidRDefault="00D66786" w:rsidP="002F1CDA">
      <w:pPr>
        <w:spacing w:after="26"/>
        <w:ind w:left="0" w:right="28" w:firstLine="0"/>
      </w:pPr>
      <w:r>
        <w:t>Accounts Receivable for</w:t>
      </w:r>
      <w:r w:rsidR="00A84701">
        <w:t xml:space="preserve"> </w:t>
      </w:r>
      <w:r w:rsidR="00F908B2">
        <w:t>November</w:t>
      </w:r>
      <w:r w:rsidR="00071A7E">
        <w:t xml:space="preserve"> 2018: </w:t>
      </w:r>
      <w:r w:rsidR="00366388">
        <w:t xml:space="preserve"> $</w:t>
      </w:r>
      <w:r w:rsidR="008023B7">
        <w:t xml:space="preserve"> </w:t>
      </w:r>
      <w:r w:rsidR="00D62AA1">
        <w:t>229,115.10</w:t>
      </w:r>
      <w:r w:rsidR="001B0B95">
        <w:t xml:space="preserve">    </w:t>
      </w:r>
      <w:r w:rsidR="0093709C">
        <w:t>A</w:t>
      </w:r>
      <w:r w:rsidR="00366388">
        <w:t>ccounts Payable: $</w:t>
      </w:r>
      <w:r w:rsidR="00F93684">
        <w:t xml:space="preserve"> </w:t>
      </w:r>
      <w:r w:rsidR="00D62AA1">
        <w:t>219,742.03</w:t>
      </w:r>
    </w:p>
    <w:p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:rsidR="00122EE5" w:rsidRDefault="00E356AB">
      <w:pPr>
        <w:spacing w:after="28"/>
        <w:ind w:left="-5" w:right="28"/>
      </w:pPr>
      <w:r>
        <w:t xml:space="preserve">Motion </w:t>
      </w:r>
      <w:r w:rsidR="00445549">
        <w:t>Maranell</w:t>
      </w:r>
      <w:r>
        <w:t>, seconded by</w:t>
      </w:r>
      <w:r w:rsidR="00445549">
        <w:t xml:space="preserve"> Boelter</w:t>
      </w:r>
      <w:r>
        <w:t xml:space="preserve"> to approve following </w:t>
      </w:r>
      <w:r w:rsidR="00D62AA1">
        <w:t>November</w:t>
      </w:r>
      <w:r w:rsidR="00445549">
        <w:t xml:space="preserve"> </w:t>
      </w:r>
      <w:r>
        <w:t xml:space="preserve">2018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AF4A0F">
        <w:t>3</w:t>
      </w:r>
      <w:r>
        <w:t>-0.</w:t>
      </w:r>
      <w:r w:rsidR="00A24B68">
        <w:t xml:space="preserve"> </w:t>
      </w:r>
    </w:p>
    <w:p w:rsidR="00C37C8A" w:rsidRDefault="00C37C8A">
      <w:pPr>
        <w:spacing w:after="28"/>
        <w:ind w:left="-5" w:right="28"/>
      </w:pPr>
    </w:p>
    <w:p w:rsidR="00D62AA1" w:rsidRDefault="00D62AA1" w:rsidP="00BE7DAA">
      <w:pPr>
        <w:spacing w:after="28"/>
        <w:ind w:left="0" w:right="28" w:firstLine="0"/>
      </w:pPr>
      <w:r>
        <w:t>Evan Leebens and Karen Weeden from Missouri River Energy Services presented to the board a rate study that was performed.</w:t>
      </w:r>
    </w:p>
    <w:p w:rsidR="00D62AA1" w:rsidRDefault="00D62AA1" w:rsidP="00BE7DAA">
      <w:pPr>
        <w:spacing w:after="28"/>
        <w:ind w:left="0" w:right="28" w:firstLine="0"/>
      </w:pPr>
    </w:p>
    <w:p w:rsidR="00BE7DAA" w:rsidRDefault="00D851DD" w:rsidP="00BE7DAA">
      <w:pPr>
        <w:spacing w:after="28"/>
        <w:ind w:left="0" w:right="28" w:firstLine="0"/>
      </w:pPr>
      <w:r>
        <w:t>Maranell introduced Resolution #2018-0</w:t>
      </w:r>
      <w:r w:rsidR="00D62AA1">
        <w:t>5</w:t>
      </w:r>
      <w:r>
        <w:t xml:space="preserve"> “A RESOLUTION ADOPTING </w:t>
      </w:r>
      <w:r w:rsidR="00D62AA1">
        <w:t xml:space="preserve">RATES FOR ELECTRIC SERVICE” </w:t>
      </w:r>
      <w:r>
        <w:t>and moved the same be adopted.  Seconded by Boelter, and upon the roll being called the following board members voted:</w:t>
      </w:r>
    </w:p>
    <w:p w:rsidR="00D851DD" w:rsidRDefault="00D851DD" w:rsidP="00BE7DAA">
      <w:pPr>
        <w:spacing w:after="28"/>
        <w:ind w:left="0" w:right="28" w:firstLine="0"/>
      </w:pPr>
      <w:r>
        <w:t>AYES:  Terry Boelter, Rick Maranell, and Jim Cravens</w:t>
      </w:r>
    </w:p>
    <w:p w:rsidR="00D851DD" w:rsidRDefault="00D851DD" w:rsidP="00BE7DAA">
      <w:pPr>
        <w:spacing w:after="28"/>
        <w:ind w:left="0" w:right="28" w:firstLine="0"/>
      </w:pPr>
      <w:r>
        <w:lastRenderedPageBreak/>
        <w:t>NAYES: None</w:t>
      </w:r>
    </w:p>
    <w:p w:rsidR="00D851DD" w:rsidRDefault="00D851DD" w:rsidP="00BE7DAA">
      <w:pPr>
        <w:spacing w:after="28"/>
        <w:ind w:left="0" w:right="28" w:firstLine="0"/>
      </w:pPr>
      <w:r>
        <w:t>Whereupon Board President Cravens declared Resolution #2018-0</w:t>
      </w:r>
      <w:r w:rsidR="00D62AA1">
        <w:t>5</w:t>
      </w:r>
      <w:r>
        <w:t xml:space="preserve"> duly adopted.</w:t>
      </w:r>
    </w:p>
    <w:p w:rsidR="00D851DD" w:rsidRDefault="00D851DD" w:rsidP="00BE7DAA">
      <w:pPr>
        <w:spacing w:after="28"/>
        <w:ind w:left="0" w:right="28" w:firstLine="0"/>
      </w:pPr>
    </w:p>
    <w:p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D62AA1">
        <w:t>January 30</w:t>
      </w:r>
      <w:r w:rsidR="00D62AA1" w:rsidRPr="00D62AA1">
        <w:rPr>
          <w:vertAlign w:val="superscript"/>
        </w:rPr>
        <w:t>th</w:t>
      </w:r>
      <w:r w:rsidR="00D62AA1">
        <w:t>, 2019</w:t>
      </w:r>
      <w:r w:rsidR="00730702">
        <w:t xml:space="preserve"> at 7:00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D62AA1">
        <w:t>05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AF4A0F">
        <w:t>3</w:t>
      </w:r>
      <w:r w:rsidR="00366388">
        <w:t>-0.</w:t>
      </w:r>
      <w:r w:rsidR="00366388">
        <w:rPr>
          <w:sz w:val="16"/>
        </w:rPr>
        <w:t xml:space="preserve"> </w:t>
      </w:r>
    </w:p>
    <w:p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 xml:space="preserve">______________________  </w:t>
      </w:r>
      <w:r w:rsidR="00277315">
        <w:tab/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sectPr w:rsidR="00F9474D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27539"/>
    <w:rsid w:val="00027ED7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E6F0E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6388"/>
    <w:rsid w:val="00375A9B"/>
    <w:rsid w:val="00376988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3679"/>
    <w:rsid w:val="00492243"/>
    <w:rsid w:val="004B2AB8"/>
    <w:rsid w:val="004D6DA4"/>
    <w:rsid w:val="004E0CD1"/>
    <w:rsid w:val="004E120A"/>
    <w:rsid w:val="004E2384"/>
    <w:rsid w:val="004F71BA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D3F7A"/>
    <w:rsid w:val="00713646"/>
    <w:rsid w:val="00730702"/>
    <w:rsid w:val="0073113E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6AE0"/>
    <w:rsid w:val="00847D55"/>
    <w:rsid w:val="00852021"/>
    <w:rsid w:val="00852242"/>
    <w:rsid w:val="00861210"/>
    <w:rsid w:val="0086258B"/>
    <w:rsid w:val="008A5089"/>
    <w:rsid w:val="008B6123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183D"/>
    <w:rsid w:val="00BE548D"/>
    <w:rsid w:val="00BE77C9"/>
    <w:rsid w:val="00BE7DAA"/>
    <w:rsid w:val="00BF23B3"/>
    <w:rsid w:val="00BF62A3"/>
    <w:rsid w:val="00C01884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C71D7"/>
    <w:rsid w:val="00CD2793"/>
    <w:rsid w:val="00CD3292"/>
    <w:rsid w:val="00CD6365"/>
    <w:rsid w:val="00D1318F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E16EEB"/>
    <w:rsid w:val="00E2370B"/>
    <w:rsid w:val="00E24B46"/>
    <w:rsid w:val="00E2596E"/>
    <w:rsid w:val="00E26835"/>
    <w:rsid w:val="00E27AF5"/>
    <w:rsid w:val="00E356AB"/>
    <w:rsid w:val="00E500A7"/>
    <w:rsid w:val="00E5414D"/>
    <w:rsid w:val="00E6027E"/>
    <w:rsid w:val="00E85A90"/>
    <w:rsid w:val="00E926E5"/>
    <w:rsid w:val="00E932FB"/>
    <w:rsid w:val="00E96947"/>
    <w:rsid w:val="00EA195E"/>
    <w:rsid w:val="00EA7DF6"/>
    <w:rsid w:val="00EB2AAB"/>
    <w:rsid w:val="00EC34F1"/>
    <w:rsid w:val="00EC4CA1"/>
    <w:rsid w:val="00EC7618"/>
    <w:rsid w:val="00EC7E38"/>
    <w:rsid w:val="00EE7A5F"/>
    <w:rsid w:val="00EF262A"/>
    <w:rsid w:val="00F02971"/>
    <w:rsid w:val="00F35EC1"/>
    <w:rsid w:val="00F5721E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Unknown User</dc:creator>
  <cp:lastModifiedBy>Michelle</cp:lastModifiedBy>
  <cp:revision>5</cp:revision>
  <cp:lastPrinted>2019-01-29T14:18:00Z</cp:lastPrinted>
  <dcterms:created xsi:type="dcterms:W3CDTF">2019-01-10T17:11:00Z</dcterms:created>
  <dcterms:modified xsi:type="dcterms:W3CDTF">2019-01-29T14:18:00Z</dcterms:modified>
</cp:coreProperties>
</file>